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0CB1" w14:textId="240AB723" w:rsidR="004459FB" w:rsidRDefault="00870521" w:rsidP="00870521">
      <w:pPr>
        <w:jc w:val="center"/>
        <w:rPr>
          <w:rFonts w:ascii="Times New Roman" w:hAnsi="Times New Roman" w:cs="Times New Roman"/>
          <w:b/>
          <w:sz w:val="28"/>
          <w:szCs w:val="28"/>
          <w:u w:val="single"/>
        </w:rPr>
      </w:pPr>
      <w:r w:rsidRPr="00870521">
        <w:rPr>
          <w:rFonts w:ascii="Times New Roman" w:hAnsi="Times New Roman" w:cs="Times New Roman"/>
          <w:b/>
          <w:sz w:val="28"/>
          <w:szCs w:val="28"/>
          <w:u w:val="single"/>
        </w:rPr>
        <w:t>ПАМЯТНИКА УЧАСТНИКУ ВФСК ГТО</w:t>
      </w:r>
    </w:p>
    <w:p w14:paraId="4A20718A" w14:textId="77777777" w:rsidR="00870521" w:rsidRPr="00870521" w:rsidRDefault="00870521" w:rsidP="00870521">
      <w:pPr>
        <w:jc w:val="center"/>
        <w:rPr>
          <w:rFonts w:ascii="Times New Roman" w:hAnsi="Times New Roman" w:cs="Times New Roman"/>
          <w:b/>
          <w:sz w:val="28"/>
          <w:szCs w:val="28"/>
          <w:u w:val="single"/>
        </w:rPr>
      </w:pPr>
    </w:p>
    <w:p w14:paraId="5B1AB469" w14:textId="44B8A1CC" w:rsidR="004459FB" w:rsidRPr="00870521" w:rsidRDefault="00870521" w:rsidP="00870521">
      <w:pPr>
        <w:jc w:val="both"/>
        <w:rPr>
          <w:rFonts w:ascii="Times New Roman" w:hAnsi="Times New Roman" w:cs="Times New Roman"/>
          <w:b/>
          <w:sz w:val="28"/>
          <w:szCs w:val="28"/>
        </w:rPr>
      </w:pPr>
      <w:r w:rsidRPr="00870521">
        <w:rPr>
          <w:rFonts w:ascii="Times New Roman" w:hAnsi="Times New Roman" w:cs="Times New Roman"/>
          <w:b/>
          <w:sz w:val="28"/>
          <w:szCs w:val="28"/>
        </w:rPr>
        <w:t>ШАГ 1. РЕГИСТРАЦИЯ</w:t>
      </w:r>
    </w:p>
    <w:p w14:paraId="5B7450A1" w14:textId="3408DC16" w:rsidR="004459FB" w:rsidRPr="00870521" w:rsidRDefault="004459FB" w:rsidP="00870521">
      <w:pPr>
        <w:pStyle w:val="a5"/>
        <w:numPr>
          <w:ilvl w:val="0"/>
          <w:numId w:val="6"/>
        </w:numPr>
        <w:jc w:val="both"/>
        <w:rPr>
          <w:rFonts w:ascii="Times New Roman" w:hAnsi="Times New Roman" w:cs="Times New Roman"/>
          <w:sz w:val="28"/>
          <w:szCs w:val="28"/>
        </w:rPr>
      </w:pPr>
      <w:r w:rsidRPr="00870521">
        <w:rPr>
          <w:rFonts w:ascii="Times New Roman" w:hAnsi="Times New Roman" w:cs="Times New Roman"/>
          <w:sz w:val="28"/>
          <w:szCs w:val="28"/>
        </w:rPr>
        <w:t xml:space="preserve">Заполнить заявку на Всероссийском интернет-портале </w:t>
      </w:r>
      <w:hyperlink r:id="rId5" w:history="1">
        <w:r w:rsidRPr="00870521">
          <w:rPr>
            <w:rStyle w:val="a3"/>
            <w:rFonts w:ascii="Times New Roman" w:hAnsi="Times New Roman" w:cs="Times New Roman"/>
            <w:sz w:val="28"/>
            <w:szCs w:val="28"/>
            <w:lang w:val="en-US"/>
          </w:rPr>
          <w:t>www</w:t>
        </w:r>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gto</w:t>
        </w:r>
        <w:proofErr w:type="spellEnd"/>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ru</w:t>
        </w:r>
        <w:proofErr w:type="spellEnd"/>
      </w:hyperlink>
      <w:r w:rsidRPr="00870521">
        <w:rPr>
          <w:rFonts w:ascii="Times New Roman" w:hAnsi="Times New Roman" w:cs="Times New Roman"/>
          <w:sz w:val="28"/>
          <w:szCs w:val="28"/>
        </w:rPr>
        <w:t>;</w:t>
      </w:r>
    </w:p>
    <w:p w14:paraId="30FDB60A" w14:textId="1445B1BD" w:rsidR="004459FB" w:rsidRPr="00870521" w:rsidRDefault="004459FB" w:rsidP="00870521">
      <w:pPr>
        <w:pStyle w:val="a5"/>
        <w:numPr>
          <w:ilvl w:val="0"/>
          <w:numId w:val="6"/>
        </w:numPr>
        <w:jc w:val="both"/>
        <w:rPr>
          <w:rFonts w:ascii="Times New Roman" w:hAnsi="Times New Roman" w:cs="Times New Roman"/>
          <w:sz w:val="28"/>
          <w:szCs w:val="28"/>
        </w:rPr>
      </w:pPr>
      <w:r w:rsidRPr="00870521">
        <w:rPr>
          <w:rFonts w:ascii="Times New Roman" w:hAnsi="Times New Roman" w:cs="Times New Roman"/>
          <w:sz w:val="28"/>
          <w:szCs w:val="28"/>
        </w:rPr>
        <w:t>Получить индивидуальный номер участника (УИН).</w:t>
      </w:r>
    </w:p>
    <w:p w14:paraId="123363D6" w14:textId="382EF23F" w:rsidR="004459FB" w:rsidRPr="00870521" w:rsidRDefault="004459FB" w:rsidP="00870521">
      <w:pPr>
        <w:jc w:val="both"/>
        <w:rPr>
          <w:rFonts w:ascii="Times New Roman" w:hAnsi="Times New Roman" w:cs="Times New Roman"/>
          <w:sz w:val="28"/>
          <w:szCs w:val="28"/>
        </w:rPr>
      </w:pPr>
      <w:r w:rsidRPr="00870521">
        <w:rPr>
          <w:rFonts w:ascii="Times New Roman" w:hAnsi="Times New Roman" w:cs="Times New Roman"/>
          <w:sz w:val="28"/>
          <w:szCs w:val="28"/>
        </w:rPr>
        <w:t xml:space="preserve">Регистрация гражданина и присвоение номера </w:t>
      </w:r>
      <w:r w:rsidRPr="00870521">
        <w:rPr>
          <w:rFonts w:ascii="Times New Roman" w:hAnsi="Times New Roman" w:cs="Times New Roman"/>
          <w:sz w:val="28"/>
          <w:szCs w:val="28"/>
          <w:lang w:val="en-US"/>
        </w:rPr>
        <w:t>ID</w:t>
      </w:r>
      <w:r w:rsidRPr="00870521">
        <w:rPr>
          <w:rFonts w:ascii="Times New Roman" w:hAnsi="Times New Roman" w:cs="Times New Roman"/>
          <w:sz w:val="28"/>
          <w:szCs w:val="28"/>
        </w:rPr>
        <w:t xml:space="preserve"> позволяет ему попасть </w:t>
      </w:r>
      <w:r w:rsidR="00870521">
        <w:rPr>
          <w:rFonts w:ascii="Times New Roman" w:hAnsi="Times New Roman" w:cs="Times New Roman"/>
          <w:sz w:val="28"/>
          <w:szCs w:val="28"/>
        </w:rPr>
        <w:br/>
      </w:r>
      <w:r w:rsidRPr="00870521">
        <w:rPr>
          <w:rFonts w:ascii="Times New Roman" w:hAnsi="Times New Roman" w:cs="Times New Roman"/>
          <w:sz w:val="28"/>
          <w:szCs w:val="28"/>
        </w:rPr>
        <w:t xml:space="preserve">в личный кабинет комплекса ГТО на официальном Всероссийском интернет-портале </w:t>
      </w:r>
      <w:hyperlink r:id="rId6" w:history="1">
        <w:r w:rsidRPr="00870521">
          <w:rPr>
            <w:rStyle w:val="a3"/>
            <w:rFonts w:ascii="Times New Roman" w:hAnsi="Times New Roman" w:cs="Times New Roman"/>
            <w:sz w:val="28"/>
            <w:szCs w:val="28"/>
            <w:lang w:val="en-US"/>
          </w:rPr>
          <w:t>www</w:t>
        </w:r>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gto</w:t>
        </w:r>
        <w:proofErr w:type="spellEnd"/>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ru</w:t>
        </w:r>
        <w:proofErr w:type="spellEnd"/>
      </w:hyperlink>
      <w:r w:rsidRPr="00870521">
        <w:rPr>
          <w:rFonts w:ascii="Times New Roman" w:hAnsi="Times New Roman" w:cs="Times New Roman"/>
          <w:sz w:val="28"/>
          <w:szCs w:val="28"/>
        </w:rPr>
        <w:t xml:space="preserve">, где участник может ознакомиться со списком обязательных испытаний, которые предстоит ему сдать и ознакомиться </w:t>
      </w:r>
      <w:r w:rsidR="00870521">
        <w:rPr>
          <w:rFonts w:ascii="Times New Roman" w:hAnsi="Times New Roman" w:cs="Times New Roman"/>
          <w:sz w:val="28"/>
          <w:szCs w:val="28"/>
        </w:rPr>
        <w:br/>
      </w:r>
      <w:r w:rsidRPr="00870521">
        <w:rPr>
          <w:rFonts w:ascii="Times New Roman" w:hAnsi="Times New Roman" w:cs="Times New Roman"/>
          <w:sz w:val="28"/>
          <w:szCs w:val="28"/>
        </w:rPr>
        <w:t xml:space="preserve">и определиться с видами испытаний по выбору. Очень важно понимать, что если не зарегистрироваться на сайте и не получить </w:t>
      </w:r>
      <w:r w:rsidRPr="00870521">
        <w:rPr>
          <w:rFonts w:ascii="Times New Roman" w:hAnsi="Times New Roman" w:cs="Times New Roman"/>
          <w:sz w:val="28"/>
          <w:szCs w:val="28"/>
          <w:lang w:val="en-US"/>
        </w:rPr>
        <w:t>ID</w:t>
      </w:r>
      <w:r w:rsidRPr="00870521">
        <w:rPr>
          <w:rFonts w:ascii="Times New Roman" w:hAnsi="Times New Roman" w:cs="Times New Roman"/>
          <w:sz w:val="28"/>
          <w:szCs w:val="28"/>
        </w:rPr>
        <w:t>номер, участник не будет допущен к официальной сдаче нормативов ГТО и следовательно не получит знак отличия!</w:t>
      </w:r>
    </w:p>
    <w:p w14:paraId="357CB3BC" w14:textId="40E54FB0" w:rsidR="004459FB" w:rsidRPr="00870521" w:rsidRDefault="00870521" w:rsidP="00870521">
      <w:pPr>
        <w:jc w:val="both"/>
        <w:rPr>
          <w:rFonts w:ascii="Times New Roman" w:hAnsi="Times New Roman" w:cs="Times New Roman"/>
          <w:b/>
          <w:sz w:val="28"/>
          <w:szCs w:val="28"/>
        </w:rPr>
      </w:pPr>
      <w:r w:rsidRPr="00870521">
        <w:rPr>
          <w:rFonts w:ascii="Times New Roman" w:hAnsi="Times New Roman" w:cs="Times New Roman"/>
          <w:b/>
          <w:sz w:val="28"/>
          <w:szCs w:val="28"/>
        </w:rPr>
        <w:t>ШАГ 2. ЗАЯВКА НА ВЫПОЛНЕНИЕ</w:t>
      </w:r>
    </w:p>
    <w:p w14:paraId="552D7B9D" w14:textId="7C103685" w:rsidR="004459FB" w:rsidRPr="00870521" w:rsidRDefault="004459FB" w:rsidP="00870521">
      <w:pPr>
        <w:pStyle w:val="a5"/>
        <w:numPr>
          <w:ilvl w:val="0"/>
          <w:numId w:val="5"/>
        </w:numPr>
        <w:jc w:val="both"/>
        <w:rPr>
          <w:rFonts w:ascii="Times New Roman" w:hAnsi="Times New Roman" w:cs="Times New Roman"/>
          <w:sz w:val="28"/>
          <w:szCs w:val="28"/>
        </w:rPr>
      </w:pPr>
      <w:r w:rsidRPr="00870521">
        <w:rPr>
          <w:rFonts w:ascii="Times New Roman" w:hAnsi="Times New Roman" w:cs="Times New Roman"/>
          <w:sz w:val="28"/>
          <w:szCs w:val="28"/>
        </w:rPr>
        <w:t xml:space="preserve">Зайти на сайт </w:t>
      </w:r>
      <w:hyperlink r:id="rId7" w:history="1">
        <w:r w:rsidRPr="00870521">
          <w:rPr>
            <w:rStyle w:val="a3"/>
            <w:rFonts w:ascii="Times New Roman" w:hAnsi="Times New Roman" w:cs="Times New Roman"/>
            <w:sz w:val="28"/>
            <w:szCs w:val="28"/>
          </w:rPr>
          <w:t>http://gsavangard.ru/</w:t>
        </w:r>
      </w:hyperlink>
      <w:r w:rsidRPr="00870521">
        <w:rPr>
          <w:rFonts w:ascii="Times New Roman" w:hAnsi="Times New Roman" w:cs="Times New Roman"/>
          <w:sz w:val="28"/>
          <w:szCs w:val="28"/>
        </w:rPr>
        <w:t xml:space="preserve"> в раздел ГТО, 5 шагов до знака ГТО </w:t>
      </w:r>
      <w:r w:rsidR="00870521">
        <w:rPr>
          <w:rFonts w:ascii="Times New Roman" w:hAnsi="Times New Roman" w:cs="Times New Roman"/>
          <w:sz w:val="28"/>
          <w:szCs w:val="28"/>
        </w:rPr>
        <w:br/>
      </w:r>
      <w:r w:rsidRPr="00870521">
        <w:rPr>
          <w:rFonts w:ascii="Times New Roman" w:hAnsi="Times New Roman" w:cs="Times New Roman"/>
          <w:sz w:val="28"/>
          <w:szCs w:val="28"/>
        </w:rPr>
        <w:t>и подать заявку на выполнение нормативов.</w:t>
      </w:r>
    </w:p>
    <w:p w14:paraId="169FDC42" w14:textId="7F007F05" w:rsidR="004459FB" w:rsidRPr="00870521" w:rsidRDefault="00870521" w:rsidP="00870521">
      <w:pPr>
        <w:jc w:val="both"/>
        <w:rPr>
          <w:rFonts w:ascii="Times New Roman" w:hAnsi="Times New Roman" w:cs="Times New Roman"/>
          <w:b/>
          <w:sz w:val="28"/>
          <w:szCs w:val="28"/>
        </w:rPr>
      </w:pPr>
      <w:r w:rsidRPr="00870521">
        <w:rPr>
          <w:rFonts w:ascii="Times New Roman" w:hAnsi="Times New Roman" w:cs="Times New Roman"/>
          <w:b/>
          <w:sz w:val="28"/>
          <w:szCs w:val="28"/>
        </w:rPr>
        <w:t>ШАГ 3. ПОЛУЧЕНИЕ МЕДИЦИНСКОГО ДОПУСКА</w:t>
      </w:r>
    </w:p>
    <w:p w14:paraId="149667D0" w14:textId="1A0E5CBF" w:rsidR="004459FB" w:rsidRPr="00870521" w:rsidRDefault="004459FB" w:rsidP="00870521">
      <w:pPr>
        <w:pStyle w:val="a5"/>
        <w:numPr>
          <w:ilvl w:val="0"/>
          <w:numId w:val="4"/>
        </w:numPr>
        <w:jc w:val="both"/>
        <w:rPr>
          <w:rFonts w:ascii="Times New Roman" w:hAnsi="Times New Roman" w:cs="Times New Roman"/>
          <w:sz w:val="28"/>
          <w:szCs w:val="28"/>
        </w:rPr>
      </w:pPr>
      <w:r w:rsidRPr="00870521">
        <w:rPr>
          <w:rFonts w:ascii="Times New Roman" w:hAnsi="Times New Roman" w:cs="Times New Roman"/>
          <w:sz w:val="28"/>
          <w:szCs w:val="28"/>
        </w:rPr>
        <w:t>Обратиться в медицинское учреждение;</w:t>
      </w:r>
    </w:p>
    <w:p w14:paraId="61DECCFE" w14:textId="15089224" w:rsidR="004459FB" w:rsidRPr="00870521" w:rsidRDefault="004459FB" w:rsidP="00870521">
      <w:pPr>
        <w:pStyle w:val="a5"/>
        <w:numPr>
          <w:ilvl w:val="0"/>
          <w:numId w:val="4"/>
        </w:numPr>
        <w:jc w:val="both"/>
        <w:rPr>
          <w:rFonts w:ascii="Times New Roman" w:hAnsi="Times New Roman" w:cs="Times New Roman"/>
          <w:sz w:val="28"/>
          <w:szCs w:val="28"/>
        </w:rPr>
      </w:pPr>
      <w:r w:rsidRPr="00870521">
        <w:rPr>
          <w:rFonts w:ascii="Times New Roman" w:hAnsi="Times New Roman" w:cs="Times New Roman"/>
          <w:sz w:val="28"/>
          <w:szCs w:val="28"/>
        </w:rPr>
        <w:t xml:space="preserve">Получить медицинский допуск к занятиям физической культурой </w:t>
      </w:r>
      <w:r w:rsidR="00870521">
        <w:rPr>
          <w:rFonts w:ascii="Times New Roman" w:hAnsi="Times New Roman" w:cs="Times New Roman"/>
          <w:sz w:val="28"/>
          <w:szCs w:val="28"/>
        </w:rPr>
        <w:br/>
      </w:r>
      <w:r w:rsidRPr="00870521">
        <w:rPr>
          <w:rFonts w:ascii="Times New Roman" w:hAnsi="Times New Roman" w:cs="Times New Roman"/>
          <w:sz w:val="28"/>
          <w:szCs w:val="28"/>
        </w:rPr>
        <w:t>и спортом (выполнению нормативов) с указанием группы здоровья.</w:t>
      </w:r>
    </w:p>
    <w:p w14:paraId="189EE11E" w14:textId="781F5BCB" w:rsidR="004459FB" w:rsidRPr="006110C9" w:rsidRDefault="006110C9" w:rsidP="00870521">
      <w:pPr>
        <w:jc w:val="both"/>
        <w:rPr>
          <w:rFonts w:ascii="Times New Roman" w:hAnsi="Times New Roman" w:cs="Times New Roman"/>
          <w:b/>
          <w:sz w:val="28"/>
          <w:szCs w:val="28"/>
        </w:rPr>
      </w:pPr>
      <w:r w:rsidRPr="006110C9">
        <w:rPr>
          <w:rFonts w:ascii="Times New Roman" w:hAnsi="Times New Roman" w:cs="Times New Roman"/>
          <w:b/>
          <w:sz w:val="28"/>
          <w:szCs w:val="28"/>
        </w:rPr>
        <w:t>ШАГ 4. ВЫПОЛНЕНИЕ ИСПЫТАНИЙ</w:t>
      </w:r>
    </w:p>
    <w:p w14:paraId="048503DA" w14:textId="402CDADE" w:rsidR="004459FB" w:rsidRPr="00870521" w:rsidRDefault="004459FB" w:rsidP="00870521">
      <w:pPr>
        <w:pStyle w:val="a5"/>
        <w:numPr>
          <w:ilvl w:val="0"/>
          <w:numId w:val="3"/>
        </w:numPr>
        <w:jc w:val="both"/>
        <w:rPr>
          <w:rFonts w:ascii="Times New Roman" w:hAnsi="Times New Roman" w:cs="Times New Roman"/>
          <w:sz w:val="28"/>
          <w:szCs w:val="28"/>
        </w:rPr>
      </w:pPr>
      <w:r w:rsidRPr="00870521">
        <w:rPr>
          <w:rFonts w:ascii="Times New Roman" w:hAnsi="Times New Roman" w:cs="Times New Roman"/>
          <w:sz w:val="28"/>
          <w:szCs w:val="28"/>
        </w:rPr>
        <w:t>Явиться в Центр тестирования в день испытаний (к определенному времени, согласно заявке);</w:t>
      </w:r>
    </w:p>
    <w:p w14:paraId="51911680" w14:textId="0E6C1BD1" w:rsidR="004459FB" w:rsidRPr="00870521" w:rsidRDefault="00C24784" w:rsidP="00870521">
      <w:pPr>
        <w:pStyle w:val="a5"/>
        <w:numPr>
          <w:ilvl w:val="0"/>
          <w:numId w:val="3"/>
        </w:numPr>
        <w:jc w:val="both"/>
        <w:rPr>
          <w:rFonts w:ascii="Times New Roman" w:hAnsi="Times New Roman" w:cs="Times New Roman"/>
          <w:sz w:val="28"/>
          <w:szCs w:val="28"/>
        </w:rPr>
      </w:pPr>
      <w:r w:rsidRPr="00870521">
        <w:rPr>
          <w:rFonts w:ascii="Times New Roman" w:hAnsi="Times New Roman" w:cs="Times New Roman"/>
          <w:sz w:val="28"/>
          <w:szCs w:val="28"/>
        </w:rPr>
        <w:t>Зарегистрироваться при помощи УИН, паспорта и медицинского допуска;</w:t>
      </w:r>
    </w:p>
    <w:p w14:paraId="6473DB4B" w14:textId="322556DF" w:rsidR="00C24784" w:rsidRPr="00870521" w:rsidRDefault="00C24784" w:rsidP="00870521">
      <w:pPr>
        <w:pStyle w:val="a5"/>
        <w:numPr>
          <w:ilvl w:val="0"/>
          <w:numId w:val="3"/>
        </w:numPr>
        <w:jc w:val="both"/>
        <w:rPr>
          <w:rFonts w:ascii="Times New Roman" w:hAnsi="Times New Roman" w:cs="Times New Roman"/>
          <w:sz w:val="28"/>
          <w:szCs w:val="28"/>
        </w:rPr>
      </w:pPr>
      <w:r w:rsidRPr="00870521">
        <w:rPr>
          <w:rFonts w:ascii="Times New Roman" w:hAnsi="Times New Roman" w:cs="Times New Roman"/>
          <w:sz w:val="28"/>
          <w:szCs w:val="28"/>
        </w:rPr>
        <w:t>Выполнить разминку и приступить к испытаниям ВФСК ГТО.</w:t>
      </w:r>
    </w:p>
    <w:p w14:paraId="5D827E94" w14:textId="23FBB7E1" w:rsidR="00C24784" w:rsidRPr="00870521" w:rsidRDefault="00C24784" w:rsidP="00870521">
      <w:pPr>
        <w:jc w:val="both"/>
        <w:rPr>
          <w:rFonts w:ascii="Times New Roman" w:hAnsi="Times New Roman" w:cs="Times New Roman"/>
          <w:sz w:val="28"/>
          <w:szCs w:val="28"/>
        </w:rPr>
      </w:pPr>
      <w:r w:rsidRPr="00870521">
        <w:rPr>
          <w:rFonts w:ascii="Times New Roman" w:hAnsi="Times New Roman" w:cs="Times New Roman"/>
          <w:sz w:val="28"/>
          <w:szCs w:val="28"/>
        </w:rPr>
        <w:t xml:space="preserve">Согласно методическим рекомендациям, опубликованным на сайте </w:t>
      </w:r>
      <w:hyperlink r:id="rId8" w:history="1">
        <w:r w:rsidRPr="00870521">
          <w:rPr>
            <w:rStyle w:val="a3"/>
            <w:rFonts w:ascii="Times New Roman" w:hAnsi="Times New Roman" w:cs="Times New Roman"/>
            <w:sz w:val="28"/>
            <w:szCs w:val="28"/>
            <w:lang w:val="en-US"/>
          </w:rPr>
          <w:t>www</w:t>
        </w:r>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gto</w:t>
        </w:r>
        <w:proofErr w:type="spellEnd"/>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ru</w:t>
        </w:r>
        <w:proofErr w:type="spellEnd"/>
      </w:hyperlink>
      <w:r w:rsidRPr="00870521">
        <w:rPr>
          <w:rFonts w:ascii="Times New Roman" w:hAnsi="Times New Roman" w:cs="Times New Roman"/>
          <w:sz w:val="28"/>
          <w:szCs w:val="28"/>
        </w:rPr>
        <w:t>, в один день возможно выполнить три-четыре вида испытания. Помните, что, в первую очередь, Вы сами должны быть заинтересованы в успешном выполнении испытаний, чтобы показать лучший результат. Соответственно, составляя индивидуальную карту участия в комплексе ГТО, важно грамотно подойти к вопросу распределения нагрузки на Ваш организм.</w:t>
      </w:r>
    </w:p>
    <w:p w14:paraId="3E2F5B35" w14:textId="42FBE5B8" w:rsidR="00C24784" w:rsidRPr="00870521" w:rsidRDefault="00C24784" w:rsidP="00870521">
      <w:pPr>
        <w:jc w:val="both"/>
        <w:rPr>
          <w:rFonts w:ascii="Times New Roman" w:hAnsi="Times New Roman" w:cs="Times New Roman"/>
          <w:sz w:val="28"/>
          <w:szCs w:val="28"/>
        </w:rPr>
      </w:pPr>
      <w:r w:rsidRPr="00870521">
        <w:rPr>
          <w:rFonts w:ascii="Times New Roman" w:hAnsi="Times New Roman" w:cs="Times New Roman"/>
          <w:sz w:val="28"/>
          <w:szCs w:val="28"/>
        </w:rPr>
        <w:t>Участник комплекса ГТО может выполнить нормативы, необходимые для получения знака отличия, за ОТЧЕТНЫЙ ПЕРИОД.</w:t>
      </w:r>
    </w:p>
    <w:p w14:paraId="7336DEC6" w14:textId="70B79FA6" w:rsidR="00C24784" w:rsidRPr="00870521" w:rsidRDefault="00C24784" w:rsidP="00870521">
      <w:pPr>
        <w:jc w:val="both"/>
        <w:rPr>
          <w:rFonts w:ascii="Times New Roman" w:hAnsi="Times New Roman" w:cs="Times New Roman"/>
          <w:sz w:val="28"/>
          <w:szCs w:val="28"/>
        </w:rPr>
      </w:pPr>
      <w:r w:rsidRPr="00870521">
        <w:rPr>
          <w:rFonts w:ascii="Times New Roman" w:hAnsi="Times New Roman" w:cs="Times New Roman"/>
          <w:sz w:val="28"/>
          <w:szCs w:val="28"/>
        </w:rPr>
        <w:lastRenderedPageBreak/>
        <w:t xml:space="preserve">Отчетный период для учащихся образовательных учреждений </w:t>
      </w:r>
      <w:r w:rsidR="00081C4E">
        <w:rPr>
          <w:rFonts w:ascii="Times New Roman" w:hAnsi="Times New Roman" w:cs="Times New Roman"/>
          <w:sz w:val="28"/>
          <w:szCs w:val="28"/>
        </w:rPr>
        <w:t>и д</w:t>
      </w:r>
      <w:r w:rsidRPr="00870521">
        <w:rPr>
          <w:rFonts w:ascii="Times New Roman" w:hAnsi="Times New Roman" w:cs="Times New Roman"/>
          <w:sz w:val="28"/>
          <w:szCs w:val="28"/>
        </w:rPr>
        <w:t xml:space="preserve">ля трудоспособного населения отчетный период начинается с 1 января </w:t>
      </w:r>
      <w:r w:rsidR="00870521">
        <w:rPr>
          <w:rFonts w:ascii="Times New Roman" w:hAnsi="Times New Roman" w:cs="Times New Roman"/>
          <w:sz w:val="28"/>
          <w:szCs w:val="28"/>
        </w:rPr>
        <w:br/>
      </w:r>
      <w:r w:rsidRPr="00870521">
        <w:rPr>
          <w:rFonts w:ascii="Times New Roman" w:hAnsi="Times New Roman" w:cs="Times New Roman"/>
          <w:sz w:val="28"/>
          <w:szCs w:val="28"/>
        </w:rPr>
        <w:t>и длится до 31 декабря.</w:t>
      </w:r>
    </w:p>
    <w:p w14:paraId="5F79EFA9" w14:textId="16BE3008" w:rsidR="00C24784" w:rsidRPr="00870521" w:rsidRDefault="00C24784" w:rsidP="00870521">
      <w:pPr>
        <w:jc w:val="both"/>
        <w:rPr>
          <w:rFonts w:ascii="Times New Roman" w:hAnsi="Times New Roman" w:cs="Times New Roman"/>
          <w:sz w:val="28"/>
          <w:szCs w:val="28"/>
        </w:rPr>
      </w:pPr>
      <w:r w:rsidRPr="00870521">
        <w:rPr>
          <w:rFonts w:ascii="Times New Roman" w:hAnsi="Times New Roman" w:cs="Times New Roman"/>
          <w:sz w:val="28"/>
          <w:szCs w:val="28"/>
        </w:rPr>
        <w:t xml:space="preserve">Если при выполнении испытаний ГТО Вас не устраивает результат, то данное испытание можно перевыполнить. Выполнение одного норматива испытаний (теста) возможно не более </w:t>
      </w:r>
      <w:r w:rsidR="00081C4E">
        <w:rPr>
          <w:rFonts w:ascii="Times New Roman" w:hAnsi="Times New Roman" w:cs="Times New Roman"/>
          <w:sz w:val="28"/>
          <w:szCs w:val="28"/>
        </w:rPr>
        <w:t>одного раза не ранее, чем через 45 дней</w:t>
      </w:r>
      <w:r w:rsidRPr="00870521">
        <w:rPr>
          <w:rFonts w:ascii="Times New Roman" w:hAnsi="Times New Roman" w:cs="Times New Roman"/>
          <w:sz w:val="28"/>
          <w:szCs w:val="28"/>
        </w:rPr>
        <w:t xml:space="preserve"> </w:t>
      </w:r>
      <w:r w:rsidR="00081C4E">
        <w:rPr>
          <w:rFonts w:ascii="Times New Roman" w:hAnsi="Times New Roman" w:cs="Times New Roman"/>
          <w:sz w:val="28"/>
          <w:szCs w:val="28"/>
        </w:rPr>
        <w:t>после первой попытки</w:t>
      </w:r>
      <w:r w:rsidRPr="00870521">
        <w:rPr>
          <w:rFonts w:ascii="Times New Roman" w:hAnsi="Times New Roman" w:cs="Times New Roman"/>
          <w:sz w:val="28"/>
          <w:szCs w:val="28"/>
        </w:rPr>
        <w:t xml:space="preserve">. </w:t>
      </w:r>
      <w:bookmarkStart w:id="0" w:name="_GoBack"/>
      <w:bookmarkEnd w:id="0"/>
    </w:p>
    <w:p w14:paraId="394B5260" w14:textId="068306B5" w:rsidR="00572160" w:rsidRPr="00870521" w:rsidRDefault="00572160" w:rsidP="00870521">
      <w:pPr>
        <w:jc w:val="both"/>
        <w:rPr>
          <w:rFonts w:ascii="Times New Roman" w:hAnsi="Times New Roman" w:cs="Times New Roman"/>
          <w:b/>
          <w:i/>
          <w:sz w:val="28"/>
          <w:szCs w:val="28"/>
        </w:rPr>
      </w:pPr>
      <w:r w:rsidRPr="00870521">
        <w:rPr>
          <w:rFonts w:ascii="Times New Roman" w:hAnsi="Times New Roman" w:cs="Times New Roman"/>
          <w:b/>
          <w:i/>
          <w:sz w:val="28"/>
          <w:szCs w:val="28"/>
        </w:rPr>
        <w:t>ИНФОРМАЦИЯ ПО ПЕРЕХОДЯЩЕЙ (ПЕРЕХОДНОЙ) СТУПЕНИ</w:t>
      </w:r>
    </w:p>
    <w:p w14:paraId="77C888D7" w14:textId="5165151C" w:rsidR="00870521" w:rsidRPr="00870521" w:rsidRDefault="00572160" w:rsidP="00870521">
      <w:pPr>
        <w:jc w:val="both"/>
        <w:rPr>
          <w:rFonts w:ascii="Times New Roman" w:hAnsi="Times New Roman" w:cs="Times New Roman"/>
          <w:sz w:val="28"/>
          <w:szCs w:val="28"/>
        </w:rPr>
      </w:pPr>
      <w:r w:rsidRPr="00870521">
        <w:rPr>
          <w:rFonts w:ascii="Times New Roman" w:hAnsi="Times New Roman" w:cs="Times New Roman"/>
          <w:sz w:val="28"/>
          <w:szCs w:val="28"/>
        </w:rPr>
        <w:t xml:space="preserve">Наличие возрастных ступеней комплекса ГТО по своей сути предполагает, что актуальность результатов, как и сами нормативные показатели, имеют место лишь в пределах возрастной ступени. Соответственно, переход по возрасту в следующую ступень влечет аннулирование всех результатов предыдущей ступени, и влечет </w:t>
      </w:r>
      <w:r w:rsidR="004A50BF" w:rsidRPr="00870521">
        <w:rPr>
          <w:rFonts w:ascii="Times New Roman" w:hAnsi="Times New Roman" w:cs="Times New Roman"/>
          <w:sz w:val="28"/>
          <w:szCs w:val="28"/>
        </w:rPr>
        <w:t>выполнение испытаний по текущей возрастной ступени в соответствии с другими показателями, а в ряде случаев даже и другие нормативы.</w:t>
      </w:r>
    </w:p>
    <w:p w14:paraId="3DF39396" w14:textId="00ED18C8" w:rsidR="00870521" w:rsidRPr="00870521" w:rsidRDefault="00870521" w:rsidP="00870521">
      <w:pPr>
        <w:jc w:val="both"/>
        <w:rPr>
          <w:rFonts w:ascii="Times New Roman" w:hAnsi="Times New Roman" w:cs="Times New Roman"/>
          <w:b/>
          <w:sz w:val="28"/>
          <w:szCs w:val="28"/>
        </w:rPr>
      </w:pPr>
      <w:r w:rsidRPr="00870521">
        <w:rPr>
          <w:rFonts w:ascii="Times New Roman" w:hAnsi="Times New Roman" w:cs="Times New Roman"/>
          <w:b/>
          <w:sz w:val="28"/>
          <w:szCs w:val="28"/>
        </w:rPr>
        <w:t>ШАГ 5. ВРУЧЕНИЕ ЗНАКА ОТЛИЧИЯ</w:t>
      </w:r>
    </w:p>
    <w:p w14:paraId="093A886B" w14:textId="4D6CACD7" w:rsidR="00870521" w:rsidRPr="00870521" w:rsidRDefault="00870521" w:rsidP="00870521">
      <w:pPr>
        <w:pStyle w:val="a5"/>
        <w:numPr>
          <w:ilvl w:val="0"/>
          <w:numId w:val="2"/>
        </w:numPr>
        <w:jc w:val="both"/>
        <w:rPr>
          <w:rFonts w:ascii="Times New Roman" w:hAnsi="Times New Roman" w:cs="Times New Roman"/>
          <w:sz w:val="28"/>
          <w:szCs w:val="28"/>
        </w:rPr>
      </w:pPr>
      <w:r w:rsidRPr="00870521">
        <w:rPr>
          <w:rFonts w:ascii="Times New Roman" w:hAnsi="Times New Roman" w:cs="Times New Roman"/>
          <w:sz w:val="28"/>
          <w:szCs w:val="28"/>
        </w:rPr>
        <w:t>Ждать сообщение о вручении знака отличия;</w:t>
      </w:r>
    </w:p>
    <w:p w14:paraId="5D2FA03A" w14:textId="0D5047BD" w:rsidR="00870521" w:rsidRPr="00870521" w:rsidRDefault="00870521" w:rsidP="00870521">
      <w:pPr>
        <w:pStyle w:val="a5"/>
        <w:numPr>
          <w:ilvl w:val="0"/>
          <w:numId w:val="2"/>
        </w:numPr>
        <w:jc w:val="both"/>
        <w:rPr>
          <w:rFonts w:ascii="Times New Roman" w:hAnsi="Times New Roman" w:cs="Times New Roman"/>
          <w:sz w:val="28"/>
          <w:szCs w:val="28"/>
        </w:rPr>
      </w:pPr>
      <w:r w:rsidRPr="00870521">
        <w:rPr>
          <w:rFonts w:ascii="Times New Roman" w:hAnsi="Times New Roman" w:cs="Times New Roman"/>
          <w:sz w:val="28"/>
          <w:szCs w:val="28"/>
        </w:rPr>
        <w:t>Прийти на торжественную церемонию награждения и получить знак отличия.</w:t>
      </w:r>
    </w:p>
    <w:p w14:paraId="5BDCCFDC" w14:textId="7BD1FFD5" w:rsidR="00870521" w:rsidRPr="00870521" w:rsidRDefault="00870521" w:rsidP="00870521">
      <w:pPr>
        <w:jc w:val="both"/>
        <w:rPr>
          <w:rFonts w:ascii="Times New Roman" w:hAnsi="Times New Roman" w:cs="Times New Roman"/>
          <w:sz w:val="28"/>
          <w:szCs w:val="28"/>
        </w:rPr>
      </w:pPr>
      <w:r w:rsidRPr="00870521">
        <w:rPr>
          <w:rFonts w:ascii="Times New Roman" w:hAnsi="Times New Roman" w:cs="Times New Roman"/>
          <w:sz w:val="28"/>
          <w:szCs w:val="28"/>
        </w:rPr>
        <w:t xml:space="preserve">После выполнения участниками всех необходимых нормативов ГТО результаты выгружаются Центром тестирования в АИС ГТО (автоматизированную информационную систему) и отображаются в личном кабинете участника комплекса ГТО на сайте </w:t>
      </w:r>
      <w:hyperlink r:id="rId9" w:history="1">
        <w:r w:rsidRPr="00870521">
          <w:rPr>
            <w:rStyle w:val="a3"/>
            <w:rFonts w:ascii="Times New Roman" w:hAnsi="Times New Roman" w:cs="Times New Roman"/>
            <w:sz w:val="28"/>
            <w:szCs w:val="28"/>
            <w:lang w:val="en-US"/>
          </w:rPr>
          <w:t>www</w:t>
        </w:r>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gto</w:t>
        </w:r>
        <w:proofErr w:type="spellEnd"/>
        <w:r w:rsidRPr="00870521">
          <w:rPr>
            <w:rStyle w:val="a3"/>
            <w:rFonts w:ascii="Times New Roman" w:hAnsi="Times New Roman" w:cs="Times New Roman"/>
            <w:sz w:val="28"/>
            <w:szCs w:val="28"/>
          </w:rPr>
          <w:t>.</w:t>
        </w:r>
        <w:proofErr w:type="spellStart"/>
        <w:r w:rsidRPr="00870521">
          <w:rPr>
            <w:rStyle w:val="a3"/>
            <w:rFonts w:ascii="Times New Roman" w:hAnsi="Times New Roman" w:cs="Times New Roman"/>
            <w:sz w:val="28"/>
            <w:szCs w:val="28"/>
            <w:lang w:val="en-US"/>
          </w:rPr>
          <w:t>ru</w:t>
        </w:r>
        <w:proofErr w:type="spellEnd"/>
      </w:hyperlink>
      <w:r w:rsidRPr="00870521">
        <w:rPr>
          <w:rFonts w:ascii="Times New Roman" w:hAnsi="Times New Roman" w:cs="Times New Roman"/>
          <w:sz w:val="28"/>
          <w:szCs w:val="28"/>
        </w:rPr>
        <w:t>. Если ты успешно выполнил все обязательные и дополнительные виды испытаний на знак отличия, то после каждого квартала (квартал – 3 месяца) отчетного периода на сайте публикуется Приказ Министерства спорта РФ «О награждении золотыми знаками отличия Всероссийского физкультурно-спортивного комплекса «Готов к труду и обороне» (ГТО)», и ты будешь приглашен на торжественную церемонию награждения, где будет вручен заветный знак,</w:t>
      </w:r>
      <w:r>
        <w:rPr>
          <w:rFonts w:ascii="Times New Roman" w:hAnsi="Times New Roman" w:cs="Times New Roman"/>
          <w:sz w:val="28"/>
          <w:szCs w:val="28"/>
        </w:rPr>
        <w:br/>
      </w:r>
      <w:r w:rsidRPr="00870521">
        <w:rPr>
          <w:rFonts w:ascii="Times New Roman" w:hAnsi="Times New Roman" w:cs="Times New Roman"/>
          <w:sz w:val="28"/>
          <w:szCs w:val="28"/>
        </w:rPr>
        <w:t xml:space="preserve"> а также удостоверение к нему.</w:t>
      </w:r>
    </w:p>
    <w:p w14:paraId="736768CF" w14:textId="232983B8" w:rsidR="00870521" w:rsidRPr="00870521" w:rsidRDefault="00870521" w:rsidP="00870521">
      <w:pPr>
        <w:jc w:val="both"/>
        <w:rPr>
          <w:rFonts w:ascii="Times New Roman" w:hAnsi="Times New Roman" w:cs="Times New Roman"/>
          <w:sz w:val="28"/>
          <w:szCs w:val="28"/>
        </w:rPr>
      </w:pPr>
      <w:r w:rsidRPr="00870521">
        <w:rPr>
          <w:rFonts w:ascii="Times New Roman" w:hAnsi="Times New Roman" w:cs="Times New Roman"/>
          <w:sz w:val="28"/>
          <w:szCs w:val="28"/>
        </w:rPr>
        <w:t>Присвоение знака отличия осуществляется по «нижней планке». Если хотя бы один из видов испытаний был выполнен на бронзовый знак отличия, то будет присвоен бронзовый знак несмотря на то, что все остальные испытания были выполнены на «золото» или «серебро».</w:t>
      </w:r>
    </w:p>
    <w:p w14:paraId="58E7F50F" w14:textId="22DC6316" w:rsidR="00870521" w:rsidRPr="00870521" w:rsidRDefault="00870521" w:rsidP="00870521">
      <w:pPr>
        <w:jc w:val="both"/>
        <w:rPr>
          <w:rFonts w:ascii="Times New Roman" w:hAnsi="Times New Roman" w:cs="Times New Roman"/>
          <w:sz w:val="28"/>
          <w:szCs w:val="28"/>
        </w:rPr>
      </w:pPr>
      <w:r w:rsidRPr="00870521">
        <w:rPr>
          <w:rFonts w:ascii="Times New Roman" w:hAnsi="Times New Roman" w:cs="Times New Roman"/>
          <w:sz w:val="28"/>
          <w:szCs w:val="28"/>
        </w:rPr>
        <w:t xml:space="preserve">Награждение происходит в торжественной обстановке, но при желании участника его могут наградить в районном Центре тестирования ГТО </w:t>
      </w:r>
      <w:r>
        <w:rPr>
          <w:rFonts w:ascii="Times New Roman" w:hAnsi="Times New Roman" w:cs="Times New Roman"/>
          <w:sz w:val="28"/>
          <w:szCs w:val="28"/>
        </w:rPr>
        <w:br/>
      </w:r>
      <w:r w:rsidRPr="00870521">
        <w:rPr>
          <w:rFonts w:ascii="Times New Roman" w:hAnsi="Times New Roman" w:cs="Times New Roman"/>
          <w:sz w:val="28"/>
          <w:szCs w:val="28"/>
        </w:rPr>
        <w:t>в удобное для него время.</w:t>
      </w:r>
    </w:p>
    <w:sectPr w:rsidR="00870521" w:rsidRPr="00870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F4B"/>
    <w:multiLevelType w:val="hybridMultilevel"/>
    <w:tmpl w:val="8B2C9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B933FA"/>
    <w:multiLevelType w:val="hybridMultilevel"/>
    <w:tmpl w:val="65FCD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FF5C00"/>
    <w:multiLevelType w:val="hybridMultilevel"/>
    <w:tmpl w:val="490222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875EFD"/>
    <w:multiLevelType w:val="hybridMultilevel"/>
    <w:tmpl w:val="C722F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2C4E27"/>
    <w:multiLevelType w:val="hybridMultilevel"/>
    <w:tmpl w:val="C1BE2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B11D47"/>
    <w:multiLevelType w:val="hybridMultilevel"/>
    <w:tmpl w:val="08D05E5E"/>
    <w:lvl w:ilvl="0" w:tplc="F9A036B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AB"/>
    <w:rsid w:val="00081C4E"/>
    <w:rsid w:val="004459FB"/>
    <w:rsid w:val="004A50BF"/>
    <w:rsid w:val="00572160"/>
    <w:rsid w:val="005B2F0D"/>
    <w:rsid w:val="0060764E"/>
    <w:rsid w:val="006110C9"/>
    <w:rsid w:val="00870521"/>
    <w:rsid w:val="008D5718"/>
    <w:rsid w:val="0098664F"/>
    <w:rsid w:val="009B608A"/>
    <w:rsid w:val="00C24784"/>
    <w:rsid w:val="00D50FA0"/>
    <w:rsid w:val="00E4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236D"/>
  <w15:chartTrackingRefBased/>
  <w15:docId w15:val="{814B095D-AAA3-48D5-A72B-CBE993DF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9FB"/>
    <w:rPr>
      <w:color w:val="0563C1" w:themeColor="hyperlink"/>
      <w:u w:val="single"/>
    </w:rPr>
  </w:style>
  <w:style w:type="character" w:styleId="a4">
    <w:name w:val="Unresolved Mention"/>
    <w:basedOn w:val="a0"/>
    <w:uiPriority w:val="99"/>
    <w:semiHidden/>
    <w:unhideWhenUsed/>
    <w:rsid w:val="004459FB"/>
    <w:rPr>
      <w:color w:val="605E5C"/>
      <w:shd w:val="clear" w:color="auto" w:fill="E1DFDD"/>
    </w:rPr>
  </w:style>
  <w:style w:type="paragraph" w:styleId="a5">
    <w:name w:val="List Paragraph"/>
    <w:basedOn w:val="a"/>
    <w:uiPriority w:val="34"/>
    <w:qFormat/>
    <w:rsid w:val="00C2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ettings" Target="settings.xml"/><Relationship Id="rId7" Type="http://schemas.openxmlformats.org/officeDocument/2006/relationships/hyperlink" Target="http://gsavanga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o.ru" TargetMode="External"/><Relationship Id="rId11" Type="http://schemas.openxmlformats.org/officeDocument/2006/relationships/theme" Target="theme/theme1.xml"/><Relationship Id="rId5" Type="http://schemas.openxmlformats.org/officeDocument/2006/relationships/hyperlink" Target="http://www.gt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2018-11-16T15:05:00Z</cp:lastPrinted>
  <dcterms:created xsi:type="dcterms:W3CDTF">2018-11-16T14:32:00Z</dcterms:created>
  <dcterms:modified xsi:type="dcterms:W3CDTF">2019-08-07T08:23:00Z</dcterms:modified>
</cp:coreProperties>
</file>